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color w:val="000000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ADHESION CCKD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 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er</w:t>
      </w:r>
      <w:r w:rsidDel="00000000" w:rsidR="00000000" w:rsidRPr="00000000">
        <w:rPr>
          <w:sz w:val="28"/>
          <w:szCs w:val="28"/>
          <w:rtl w:val="0"/>
        </w:rPr>
        <w:t xml:space="preserve"> septembre 2022 au 31 décembre 2023 (16 mois)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Informations personnelles :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 :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Prénom :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Adresse :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Code postal 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4663440</wp:posOffset>
            </wp:positionH>
            <wp:positionV relativeFrom="paragraph">
              <wp:posOffset>3810</wp:posOffset>
            </wp:positionV>
            <wp:extent cx="1524000" cy="152400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Ville :       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Tél domicile :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Portable :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Travail :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E-mail :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et lieu de naissance :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Pièces à fournir 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Tarifs et mode de règlement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ind w:left="360" w:firstLine="0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Pour 16 mois : 160 €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pour les enfants </w:t>
      </w:r>
      <w:r w:rsidDel="00000000" w:rsidR="00000000" w:rsidRPr="00000000">
        <w:rPr>
          <w:highlight w:val="yellow"/>
          <w:rtl w:val="0"/>
        </w:rPr>
        <w:t xml:space="preserve">(-18ans) /</w:t>
      </w:r>
      <w:r w:rsidDel="00000000" w:rsidR="00000000" w:rsidRPr="00000000">
        <w:rPr>
          <w:b w:val="1"/>
          <w:highlight w:val="yellow"/>
          <w:rtl w:val="0"/>
        </w:rPr>
        <w:t xml:space="preserve">180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 €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 adulte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(+18ans)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360" w:firstLine="0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(prorata si prise en septembre)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b w:val="1"/>
          <w:sz w:val="26"/>
          <w:szCs w:val="26"/>
          <w:highlight w:val="lightGray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highlight w:val="lightGray"/>
          <w:rtl w:val="0"/>
        </w:rPr>
        <w:t xml:space="preserve">Licence 3 mois club sportif : Enfant : 45 €</w:t>
      </w:r>
    </w:p>
    <w:p w:rsidR="00000000" w:rsidDel="00000000" w:rsidP="00000000" w:rsidRDefault="00000000" w:rsidRPr="00000000" w14:paraId="00000018">
      <w:pPr>
        <w:ind w:left="36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highlight w:val="green"/>
          <w:rtl w:val="0"/>
        </w:rPr>
        <w:t xml:space="preserve">Licence à l’année à la suite d’un  stage enfant : 125 euros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36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Chèque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à l’ordre du CCKD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Carte bancaire</w:t>
        <w:tab/>
        <w:t xml:space="preserve">☐ Chèques vacances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Espèces </w:t>
        <w:tab/>
        <w:tab/>
        <w:tab/>
      </w:r>
      <w:r w:rsidDel="00000000" w:rsidR="00000000" w:rsidRPr="00000000">
        <w:rPr>
          <w:rtl w:val="0"/>
        </w:rPr>
        <w:t xml:space="preserve">☐ Coupons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Les documents à scanner et à renvoyer en même temps que le dossier : </w:t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tl w:val="0"/>
        </w:rPr>
        <w:t xml:space="preserve">Autorisation Parentale </w:t>
      </w:r>
    </w:p>
    <w:p w:rsidR="00000000" w:rsidDel="00000000" w:rsidP="00000000" w:rsidRDefault="00000000" w:rsidRPr="00000000" w14:paraId="0000001F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sz w:val="26"/>
          <w:szCs w:val="26"/>
          <w:rtl w:val="0"/>
        </w:rPr>
        <w:t xml:space="preserve">☐</w:t>
      </w:r>
      <w:r w:rsidDel="00000000" w:rsidR="00000000" w:rsidRPr="00000000">
        <w:rPr>
          <w:rtl w:val="0"/>
        </w:rPr>
        <w:t xml:space="preserve"> la fiche sanitaire</w:t>
        <w:tab/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Fiche droit à l’image</w:t>
        <w:tab/>
        <w:t xml:space="preserve"> </w:t>
      </w:r>
    </w:p>
    <w:p w:rsidR="00000000" w:rsidDel="00000000" w:rsidP="00000000" w:rsidRDefault="00000000" w:rsidRPr="00000000" w14:paraId="00000021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Certificat médical de </w:t>
      </w:r>
      <w:r w:rsidDel="00000000" w:rsidR="00000000" w:rsidRPr="00000000">
        <w:rPr>
          <w:b w:val="1"/>
          <w:rtl w:val="0"/>
        </w:rPr>
        <w:t xml:space="preserve">non contre-indication à la pratique du canoë kayak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 compétition.</w:t>
      </w:r>
      <w:r w:rsidDel="00000000" w:rsidR="00000000" w:rsidRPr="00000000">
        <w:rPr>
          <w:rtl w:val="0"/>
        </w:rPr>
        <w:t xml:space="preserve"> (moins de 3 mois)</w:t>
      </w:r>
    </w:p>
    <w:p w:rsidR="00000000" w:rsidDel="00000000" w:rsidP="00000000" w:rsidRDefault="00000000" w:rsidRPr="00000000" w14:paraId="00000022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Une attestation de savoir nager (nager 25 mètres et s’immerger)</w:t>
      </w:r>
    </w:p>
    <w:p w:rsidR="00000000" w:rsidDel="00000000" w:rsidP="00000000" w:rsidRDefault="00000000" w:rsidRPr="00000000" w14:paraId="00000023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Deux Photos d’identité</w:t>
      </w:r>
    </w:p>
    <w:p w:rsidR="00000000" w:rsidDel="00000000" w:rsidP="00000000" w:rsidRDefault="00000000" w:rsidRPr="00000000" w14:paraId="00000024">
      <w:pPr>
        <w:tabs>
          <w:tab w:val="left" w:pos="1129"/>
        </w:tabs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Attestation de santé pour ceux qui ont déjà donné un certificat médical de moins de 3 ans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129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Autorisation de déplacement</w:t>
      </w:r>
    </w:p>
    <w:p w:rsidR="00000000" w:rsidDel="00000000" w:rsidP="00000000" w:rsidRDefault="00000000" w:rsidRPr="00000000" w14:paraId="00000026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Attestation de la prime de rentrée scolaire pour les bénéficiaires</w:t>
      </w:r>
    </w:p>
    <w:p w:rsidR="00000000" w:rsidDel="00000000" w:rsidP="00000000" w:rsidRDefault="00000000" w:rsidRPr="00000000" w14:paraId="00000027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Attestation d’assurance, responsabilité civile obligatoire (dans le cas, contraire, l’assurance FFCK sera souscrite automatiquement +10€)</w:t>
      </w:r>
    </w:p>
    <w:p w:rsidR="00000000" w:rsidDel="00000000" w:rsidP="00000000" w:rsidRDefault="00000000" w:rsidRPr="00000000" w14:paraId="00000028">
      <w:pPr>
        <w:ind w:left="360" w:firstLine="0"/>
        <w:rPr/>
      </w:pPr>
      <w:r w:rsidDel="00000000" w:rsidR="00000000" w:rsidRPr="00000000">
        <w:rPr>
          <w:color w:val="ff0000"/>
          <w:u w:val="single"/>
          <w:rtl w:val="0"/>
        </w:rPr>
        <w:t xml:space="preserve">Merci de cocher les cases pour être certain de rapporter tous les papiers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jc w:val="center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Le dossier doit être complet, imprimé et rapporté au club afin de VALIDER l’inscription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Tout dossier non complet ne sera pas accepté.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Fiche sanitaire </w:t>
      </w:r>
    </w:p>
    <w:p w:rsidR="00000000" w:rsidDel="00000000" w:rsidP="00000000" w:rsidRDefault="00000000" w:rsidRPr="00000000" w14:paraId="0000002D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ADHESION CCKD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L’enfant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Nom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Prénom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Sexe :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F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M</w:t>
        <w:tab/>
        <w:tab/>
        <w:tab/>
        <w:t xml:space="preserve">Date de naissance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N° Sécurité Sociale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Vaccinations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référer au carnet de santé ou aux certificats de vaccination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1"/>
        <w:gridCol w:w="1559"/>
        <w:gridCol w:w="567"/>
        <w:gridCol w:w="709"/>
        <w:gridCol w:w="4394"/>
        <w:tblGridChange w:id="0">
          <w:tblGrid>
            <w:gridCol w:w="3331"/>
            <w:gridCol w:w="1559"/>
            <w:gridCol w:w="567"/>
            <w:gridCol w:w="709"/>
            <w:gridCol w:w="4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Vaccins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Obligatoire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 dernier rappel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Diphtérie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Tétanos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Poliomyélite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BCG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Rubéole-Oreillons-Rougeole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Hépatite B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Coqueluche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Haemophilus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Autres (préciser)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Cliquez ici pour entrer du texte.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Si le mineur n’a pas les vaccins obligatoires, joindre un certificat médical de contre-indication.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Renseignements médicaux concernant l’enfant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L’enfant a-t-il déjà eu les maladies suivantes 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843"/>
        <w:gridCol w:w="2268"/>
        <w:gridCol w:w="2542"/>
        <w:gridCol w:w="1965"/>
        <w:tblGridChange w:id="0">
          <w:tblGrid>
            <w:gridCol w:w="1838"/>
            <w:gridCol w:w="1843"/>
            <w:gridCol w:w="2268"/>
            <w:gridCol w:w="2542"/>
            <w:gridCol w:w="1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Rubéole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Varicelle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Angine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Rhumatisme articulaire aigu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Scarlatine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Coqueluche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Otite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Rougeole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Oreillons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oui   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Allergies 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Le mineur fait-il l’objet d’une allergie ?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Oui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Si oui :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Symptômes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Cause de l’allergie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Conduite à tenir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Traitements :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Si votre enfant doit prendre des médicaments suite à un traitement en cours merci de joindre une copie de l’ordonnance lors de la remise de la fiche sanitaire.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Recommandations utiles des parents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Votre enfant porte-t-il des lentilles, des lunettes, des prothèses auditives, des prothèses dentaires, …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Oui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Précisez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Responsable légale de l’enfant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Prénom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N° et rue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Code Postal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Ville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Téléphone fixe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Téléphone portable :</w:t>
        <w:tab/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 xml:space="preserve">Téléphone Travail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Personne à contacter en cas d’urgence (si différente du responsable légale)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Nom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ab/>
        <w:t xml:space="preserve">Prénom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N° et rue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Code Postal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ab/>
        <w:t xml:space="preserve">Ville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Téléphone fixe :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Téléphone portable :</w:t>
        <w:tab/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Téléphone Travail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Autorisation parentale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ADHESION CCKD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Je soussigné </w:t>
      </w:r>
      <w:r w:rsidDel="00000000" w:rsidR="00000000" w:rsidRPr="00000000">
        <w:rPr>
          <w:i w:val="1"/>
          <w:rtl w:val="0"/>
        </w:rPr>
        <w:t xml:space="preserve">Mr, Mme, Mlle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Responsable légal (</w:t>
      </w:r>
      <w:r w:rsidDel="00000000" w:rsidR="00000000" w:rsidRPr="00000000">
        <w:rPr>
          <w:i w:val="1"/>
          <w:rtl w:val="0"/>
        </w:rPr>
        <w:t xml:space="preserve">Parent ou tuteur</w:t>
      </w:r>
      <w:r w:rsidDel="00000000" w:rsidR="00000000" w:rsidRPr="00000000">
        <w:rPr>
          <w:rtl w:val="0"/>
        </w:rPr>
        <w:t xml:space="preserve">) de l’enfant (Nom Prénom)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Déclare exacts les renseignements portés sur cette fiche,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Autorise mon enfant à participer aux activités proposées par le CCKD du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sz w:val="20"/>
          <w:szCs w:val="20"/>
          <w:rtl w:val="0"/>
        </w:rPr>
        <w:t xml:space="preserve"> janvier  2020 au 31 décembre 2020,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Autorise les responsables des activités à prendre, le cas échéant, toutes mesures (traitement médical, hospitalisation, intervention chirurgicale) rendues nécessaires par l’état de santé de l’enfant,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Prends connaissance que le CCKD décline toutes responsabilités en cas de vol ou dégradation d’objets personnels au sein du club, dans les véhicules et lors de ces sorties, stages,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  <w:t xml:space="preserve">Signature du responsable :    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20"/>
          <w:tab w:val="left" w:pos="1440"/>
          <w:tab w:val="left" w:pos="21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54600" cy="32646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600" cy="326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Droit à l’image</w:t>
      </w:r>
    </w:p>
    <w:p w:rsidR="00000000" w:rsidDel="00000000" w:rsidP="00000000" w:rsidRDefault="00000000" w:rsidRPr="00000000" w14:paraId="000000B9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ADHESION CCKD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Je soussigné </w:t>
      </w:r>
      <w:r w:rsidDel="00000000" w:rsidR="00000000" w:rsidRPr="00000000">
        <w:rPr>
          <w:i w:val="1"/>
          <w:rtl w:val="0"/>
        </w:rPr>
        <w:t xml:space="preserve">Mr, Mme, Mlle</w:t>
      </w:r>
      <w:r w:rsidDel="00000000" w:rsidR="00000000" w:rsidRPr="00000000">
        <w:rPr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Responsable légal (</w:t>
      </w:r>
      <w:r w:rsidDel="00000000" w:rsidR="00000000" w:rsidRPr="00000000">
        <w:rPr>
          <w:i w:val="1"/>
          <w:rtl w:val="0"/>
        </w:rPr>
        <w:t xml:space="preserve">Parent ou tuteur</w:t>
      </w:r>
      <w:r w:rsidDel="00000000" w:rsidR="00000000" w:rsidRPr="00000000">
        <w:rPr>
          <w:rtl w:val="0"/>
        </w:rPr>
        <w:t xml:space="preserve">) de l’enfant (Nom Prénom)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Autorise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Que mon enfant soit pris en photo et/ou filmé en vue d’une élaboration des supports de communication du Club Canoë Kayak Dunois (site internet, plaquette,) </w:t>
      </w:r>
    </w:p>
    <w:p w:rsidR="00000000" w:rsidDel="00000000" w:rsidP="00000000" w:rsidRDefault="00000000" w:rsidRPr="00000000" w14:paraId="000000C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Signature du responsable :    </w:t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20"/>
          <w:tab w:val="left" w:pos="1440"/>
          <w:tab w:val="left" w:pos="21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54600" cy="32646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600" cy="326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Autorisation pour les déplacements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ADHESION CCKD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Je soussigné </w:t>
      </w:r>
      <w:r w:rsidDel="00000000" w:rsidR="00000000" w:rsidRPr="00000000">
        <w:rPr>
          <w:i w:val="1"/>
          <w:rtl w:val="0"/>
        </w:rPr>
        <w:t xml:space="preserve">Mr, Mme, Mlle</w:t>
      </w:r>
      <w:r w:rsidDel="00000000" w:rsidR="00000000" w:rsidRPr="00000000">
        <w:rPr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Responsable légal (</w:t>
      </w:r>
      <w:r w:rsidDel="00000000" w:rsidR="00000000" w:rsidRPr="00000000">
        <w:rPr>
          <w:i w:val="1"/>
          <w:rtl w:val="0"/>
        </w:rPr>
        <w:t xml:space="preserve">Parent ou tuteur</w:t>
      </w:r>
      <w:r w:rsidDel="00000000" w:rsidR="00000000" w:rsidRPr="00000000">
        <w:rPr>
          <w:rtl w:val="0"/>
        </w:rPr>
        <w:t xml:space="preserve">) de l’enfant (Nom Prénom)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Autorise</w:t>
      </w:r>
    </w:p>
    <w:p w:rsidR="00000000" w:rsidDel="00000000" w:rsidP="00000000" w:rsidRDefault="00000000" w:rsidRPr="00000000" w14:paraId="000000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Mon enfant à être transporté dans le camion du club , ainsi que dans le véhicule personnel d’un moniteur ou d’un bénévole ou  d’un des parents désignés par le club CCKD,  pour tous les déplacements occasionnels qui se présenteront.</w:t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  <w:tab/>
        <w:t xml:space="preserve">Le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  <w:t xml:space="preserve">Signature du responsable :    </w:t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720"/>
          <w:tab w:val="left" w:pos="1440"/>
          <w:tab w:val="left" w:pos="21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54600" cy="326466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600" cy="326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4485"/>
        </w:tabs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9" w:footer="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MS Gothic"/>
  <w:font w:name="Arial Unicode MS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center"/>
      <w:rPr>
        <w:color w:val="a6a6a6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-11428</wp:posOffset>
          </wp:positionH>
          <wp:positionV relativeFrom="paragraph">
            <wp:posOffset>0</wp:posOffset>
          </wp:positionV>
          <wp:extent cx="554355" cy="402590"/>
          <wp:effectExtent b="0" l="0" r="0" t="0"/>
          <wp:wrapNone/>
          <wp:docPr descr="Afficher l'image d'origine" id="1" name="image3.gif"/>
          <a:graphic>
            <a:graphicData uri="http://schemas.openxmlformats.org/drawingml/2006/picture">
              <pic:pic>
                <pic:nvPicPr>
                  <pic:cNvPr descr="Afficher l'image d'origine" id="0" name="image3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402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5997575</wp:posOffset>
          </wp:positionH>
          <wp:positionV relativeFrom="paragraph">
            <wp:posOffset>10795</wp:posOffset>
          </wp:positionV>
          <wp:extent cx="586740" cy="388620"/>
          <wp:effectExtent b="0" l="0" r="0" t="0"/>
          <wp:wrapNone/>
          <wp:docPr descr="http://upload.wikimedia.org/wikipedia/fr/f/f8/Logo_Ch%C3%A2teaudun.jpg" id="2" name="image4.jpg"/>
          <a:graphic>
            <a:graphicData uri="http://schemas.openxmlformats.org/drawingml/2006/picture">
              <pic:pic>
                <pic:nvPicPr>
                  <pic:cNvPr descr="http://upload.wikimedia.org/wikipedia/fr/f/f8/Logo_Ch%C3%A2teaudun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740" cy="388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1">
    <w:pPr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  <w:rtl w:val="0"/>
      </w:rPr>
      <w:t xml:space="preserve">Association fondée le 04 février 1987 - Groupement sportif agréé par le ministère de la jeunesse et des sports sous le N°28SV10269</w:t>
    </w:r>
  </w:p>
  <w:p w:rsidR="00000000" w:rsidDel="00000000" w:rsidP="00000000" w:rsidRDefault="00000000" w:rsidRPr="00000000" w14:paraId="000000E2">
    <w:pPr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  <w:rtl w:val="0"/>
      </w:rPr>
      <w:t xml:space="preserve">Affilié à la fédération française de Canoë Kayak sous le n°2805-  N° Siret : 447 965 336 000 12 - N° Agrément : 28SU10269</w:t>
    </w:r>
  </w:p>
  <w:p w:rsidR="00000000" w:rsidDel="00000000" w:rsidP="00000000" w:rsidRDefault="00000000" w:rsidRPr="00000000" w14:paraId="000000E3">
    <w:pPr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  <w:rtl w:val="0"/>
      </w:rPr>
      <w:t xml:space="preserve">Siège Social : Mairie – Place du 18 octobre – 28200 Châteaudun</w:t>
    </w:r>
  </w:p>
  <w:p w:rsidR="00000000" w:rsidDel="00000000" w:rsidP="00000000" w:rsidRDefault="00000000" w:rsidRPr="00000000" w14:paraId="000000E4">
    <w:pPr>
      <w:jc w:val="center"/>
      <w:rPr>
        <w:color w:val="000000"/>
        <w:sz w:val="15"/>
        <w:szCs w:val="15"/>
      </w:rPr>
    </w:pPr>
    <w:r w:rsidDel="00000000" w:rsidR="00000000" w:rsidRPr="00000000">
      <w:rPr>
        <w:color w:val="000000"/>
        <w:sz w:val="15"/>
        <w:szCs w:val="15"/>
        <w:rtl w:val="0"/>
      </w:rPr>
      <w:t xml:space="preserve">Adresse postale : Les Grands Moulins, 6 rue des fouleries, 28200 Châteaudun - Téléphone : 02 37 45 53 36 /Portable : 06 33 32 53 64 – </w:t>
    </w:r>
    <w:hyperlink r:id="rId3">
      <w:r w:rsidDel="00000000" w:rsidR="00000000" w:rsidRPr="00000000">
        <w:rPr>
          <w:color w:val="0000ff"/>
          <w:sz w:val="15"/>
          <w:szCs w:val="15"/>
          <w:u w:val="single"/>
          <w:rtl w:val="0"/>
        </w:rPr>
        <w:t xml:space="preserve">www.canoe-kayak-chateaudun.fr/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jc w:val="center"/>
      <w:rPr>
        <w:color w:val="a6a6a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1897119</wp:posOffset>
          </wp:positionH>
          <wp:positionV relativeFrom="paragraph">
            <wp:posOffset>-356233</wp:posOffset>
          </wp:positionV>
          <wp:extent cx="2928471" cy="723153"/>
          <wp:effectExtent b="0" l="0" r="0" t="0"/>
          <wp:wrapNone/>
          <wp:docPr descr="/var/folders/_d/v7m0zy3912lgm40tld81bg600000gp/T/com.microsoft.Word/WebArchiveCopyPasteTempFiles/cidimage001.jpg@01D41EE8.A6467BB0" id="6" name="image2.jpg"/>
          <a:graphic>
            <a:graphicData uri="http://schemas.openxmlformats.org/drawingml/2006/picture">
              <pic:pic>
                <pic:nvPicPr>
                  <pic:cNvPr descr="/var/folders/_d/v7m0zy3912lgm40tld81bg600000gp/T/com.microsoft.Word/WebArchiveCopyPasteTempFiles/cidimage001.jpg@01D41EE8.A6467BB0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8471" cy="7231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g"/><Relationship Id="rId3" Type="http://schemas.openxmlformats.org/officeDocument/2006/relationships/hyperlink" Target="http://www.canoe-kayak-chateaudun.f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